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57B9" w14:textId="5953AB7C" w:rsidR="00890623" w:rsidRPr="0065273F" w:rsidRDefault="000549E2" w:rsidP="007D5653">
      <w:pPr>
        <w:jc w:val="both"/>
        <w:rPr>
          <w:rFonts w:ascii="Arial" w:hAnsi="Arial" w:cs="Arial"/>
        </w:rPr>
      </w:pPr>
      <w:r w:rsidRPr="0065273F">
        <w:rPr>
          <w:rFonts w:ascii="Arial" w:hAnsi="Arial" w:cs="Arial"/>
          <w:lang w:val="mk-MK"/>
        </w:rPr>
        <w:t xml:space="preserve">     </w:t>
      </w:r>
      <w:r w:rsidRPr="0065273F">
        <w:rPr>
          <w:rFonts w:ascii="Arial" w:hAnsi="Arial" w:cs="Arial"/>
          <w:noProof/>
        </w:rPr>
        <w:drawing>
          <wp:inline distT="0" distB="0" distL="0" distR="0" wp14:anchorId="345855E9" wp14:editId="680273E1">
            <wp:extent cx="1653456" cy="5334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b="12134"/>
                    <a:stretch/>
                  </pic:blipFill>
                  <pic:spPr bwMode="auto">
                    <a:xfrm>
                      <a:off x="0" y="0"/>
                      <a:ext cx="1706375" cy="5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73F">
        <w:rPr>
          <w:rFonts w:ascii="Arial" w:hAnsi="Arial" w:cs="Arial"/>
          <w:noProof/>
        </w:rPr>
        <w:t xml:space="preserve">   </w:t>
      </w:r>
      <w:r w:rsidR="005C20B6" w:rsidRPr="0065273F">
        <w:rPr>
          <w:rFonts w:ascii="Arial" w:hAnsi="Arial" w:cs="Arial"/>
          <w:noProof/>
          <w:lang w:val="mk-MK"/>
        </w:rPr>
        <w:t xml:space="preserve">     </w:t>
      </w:r>
      <w:r w:rsidRPr="0065273F">
        <w:rPr>
          <w:rFonts w:ascii="Arial" w:hAnsi="Arial" w:cs="Arial"/>
          <w:noProof/>
        </w:rPr>
        <w:t xml:space="preserve">           </w:t>
      </w:r>
      <w:r w:rsidR="005C20B6" w:rsidRPr="0065273F">
        <w:rPr>
          <w:rFonts w:ascii="Arial" w:hAnsi="Arial" w:cs="Arial"/>
          <w:noProof/>
        </w:rPr>
        <w:drawing>
          <wp:inline distT="0" distB="0" distL="0" distR="0" wp14:anchorId="15B843B4" wp14:editId="225EEF4F">
            <wp:extent cx="1076325" cy="69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27" cy="7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73F">
        <w:rPr>
          <w:rFonts w:ascii="Arial" w:hAnsi="Arial" w:cs="Arial"/>
          <w:noProof/>
        </w:rPr>
        <w:t xml:space="preserve">    </w:t>
      </w:r>
      <w:r w:rsidR="005C20B6" w:rsidRPr="0065273F">
        <w:rPr>
          <w:rFonts w:ascii="Arial" w:hAnsi="Arial" w:cs="Arial"/>
          <w:noProof/>
          <w:lang w:val="mk-MK"/>
        </w:rPr>
        <w:t xml:space="preserve">      </w:t>
      </w:r>
      <w:r w:rsidRPr="0065273F">
        <w:rPr>
          <w:rFonts w:ascii="Arial" w:hAnsi="Arial" w:cs="Arial"/>
          <w:noProof/>
        </w:rPr>
        <w:t xml:space="preserve">  </w:t>
      </w:r>
      <w:r w:rsidR="005C20B6" w:rsidRPr="0065273F">
        <w:rPr>
          <w:rFonts w:ascii="Arial" w:hAnsi="Arial" w:cs="Arial"/>
          <w:noProof/>
          <w:lang w:val="mk-MK"/>
        </w:rPr>
        <w:t xml:space="preserve">  </w:t>
      </w:r>
      <w:r w:rsidRPr="0065273F">
        <w:rPr>
          <w:rFonts w:ascii="Arial" w:hAnsi="Arial" w:cs="Arial"/>
          <w:noProof/>
        </w:rPr>
        <w:t xml:space="preserve">  </w:t>
      </w:r>
      <w:r w:rsidR="00811C94" w:rsidRPr="0065273F">
        <w:rPr>
          <w:rFonts w:ascii="Arial" w:hAnsi="Arial" w:cs="Arial"/>
          <w:noProof/>
        </w:rPr>
        <w:drawing>
          <wp:inline distT="0" distB="0" distL="0" distR="0" wp14:anchorId="52E8983C" wp14:editId="76C0F92D">
            <wp:extent cx="1868170" cy="46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2"/>
                    <a:stretch/>
                  </pic:blipFill>
                  <pic:spPr bwMode="auto">
                    <a:xfrm>
                      <a:off x="0" y="0"/>
                      <a:ext cx="1882964" cy="4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D8FD0" w14:textId="59926521" w:rsidR="00376137" w:rsidRPr="0065273F" w:rsidRDefault="00890623" w:rsidP="007D5653">
      <w:pPr>
        <w:tabs>
          <w:tab w:val="left" w:pos="2532"/>
        </w:tabs>
        <w:jc w:val="both"/>
        <w:rPr>
          <w:rFonts w:ascii="Arial" w:hAnsi="Arial" w:cs="Arial"/>
          <w:lang w:val="mk-MK"/>
        </w:rPr>
      </w:pPr>
      <w:r w:rsidRPr="0065273F">
        <w:rPr>
          <w:rFonts w:ascii="Arial" w:hAnsi="Arial" w:cs="Arial"/>
          <w:lang w:val="mk-MK"/>
        </w:rPr>
        <w:br w:type="textWrapping" w:clear="all"/>
      </w:r>
    </w:p>
    <w:p w14:paraId="1FC0FD31" w14:textId="49BE123F" w:rsidR="00BD6ECE" w:rsidRPr="0065273F" w:rsidRDefault="00BD6ECE" w:rsidP="00364A15">
      <w:pPr>
        <w:tabs>
          <w:tab w:val="left" w:pos="2532"/>
        </w:tabs>
        <w:jc w:val="center"/>
        <w:rPr>
          <w:rFonts w:ascii="Arial" w:hAnsi="Arial" w:cs="Arial"/>
          <w:lang w:val="mk-MK"/>
        </w:rPr>
      </w:pPr>
    </w:p>
    <w:p w14:paraId="49B9D65E" w14:textId="77777777" w:rsidR="00364A15" w:rsidRPr="0065273F" w:rsidRDefault="00364A15" w:rsidP="00364A15">
      <w:pPr>
        <w:tabs>
          <w:tab w:val="left" w:pos="2532"/>
        </w:tabs>
        <w:jc w:val="center"/>
        <w:rPr>
          <w:rFonts w:ascii="Arial" w:hAnsi="Arial" w:cs="Arial"/>
          <w:b/>
          <w:bCs/>
          <w:lang w:val="mk-MK"/>
        </w:rPr>
      </w:pPr>
      <w:r w:rsidRPr="0065273F">
        <w:rPr>
          <w:rFonts w:ascii="Arial" w:hAnsi="Arial" w:cs="Arial"/>
          <w:b/>
          <w:bCs/>
          <w:lang w:val="mk-MK"/>
        </w:rPr>
        <w:t>РЕПУБЛИКА СЕВЕРНА МАКЕДОНИЈА</w:t>
      </w:r>
    </w:p>
    <w:p w14:paraId="7961A12C" w14:textId="17F117AE" w:rsidR="00364A15" w:rsidRPr="0065273F" w:rsidRDefault="00364A15" w:rsidP="00364A15">
      <w:pPr>
        <w:tabs>
          <w:tab w:val="left" w:pos="2532"/>
        </w:tabs>
        <w:jc w:val="center"/>
        <w:rPr>
          <w:rFonts w:ascii="Arial" w:hAnsi="Arial" w:cs="Arial"/>
          <w:b/>
          <w:bCs/>
          <w:lang w:val="mk-MK"/>
        </w:rPr>
      </w:pPr>
      <w:r w:rsidRPr="0065273F">
        <w:rPr>
          <w:rFonts w:ascii="Arial" w:hAnsi="Arial" w:cs="Arial"/>
          <w:b/>
          <w:bCs/>
          <w:lang w:val="mk-MK"/>
        </w:rPr>
        <w:t>МИНИСТЕРСТВО ЗА СОЦИЈАЛНА ПОЛИТИКА, ДЕМОГРАФИЈА И МЛАДИ</w:t>
      </w:r>
    </w:p>
    <w:p w14:paraId="31710AB3" w14:textId="2CEFCE39" w:rsidR="00364A15" w:rsidRPr="0065273F" w:rsidRDefault="00364A15" w:rsidP="00364A15">
      <w:pPr>
        <w:tabs>
          <w:tab w:val="left" w:pos="2532"/>
        </w:tabs>
        <w:jc w:val="center"/>
        <w:rPr>
          <w:rFonts w:ascii="Arial" w:hAnsi="Arial" w:cs="Arial"/>
          <w:b/>
          <w:bCs/>
          <w:lang w:val="mk-MK"/>
        </w:rPr>
      </w:pPr>
      <w:r w:rsidRPr="0065273F">
        <w:rPr>
          <w:rFonts w:ascii="Arial" w:hAnsi="Arial" w:cs="Arial"/>
          <w:b/>
          <w:bCs/>
          <w:lang w:val="mk-MK"/>
        </w:rPr>
        <w:t>Проект за подобрување на социјалните услуги</w:t>
      </w:r>
    </w:p>
    <w:p w14:paraId="58B4364A" w14:textId="77777777" w:rsidR="00364A15" w:rsidRPr="0065273F" w:rsidRDefault="00364A15" w:rsidP="00364A15">
      <w:pPr>
        <w:tabs>
          <w:tab w:val="left" w:pos="2532"/>
        </w:tabs>
        <w:jc w:val="center"/>
        <w:rPr>
          <w:rFonts w:ascii="Arial" w:hAnsi="Arial" w:cs="Arial"/>
          <w:b/>
          <w:bCs/>
          <w:lang w:val="mk-MK"/>
        </w:rPr>
      </w:pPr>
      <w:r w:rsidRPr="0065273F">
        <w:rPr>
          <w:rFonts w:ascii="Arial" w:hAnsi="Arial" w:cs="Arial"/>
          <w:b/>
          <w:bCs/>
          <w:lang w:val="mk-MK"/>
        </w:rPr>
        <w:t>ЈАВЕН ПОВИК ДО ОПШТИНИТЕ И ОПШТИНИТЕ</w:t>
      </w:r>
    </w:p>
    <w:p w14:paraId="149396BE" w14:textId="78C8F11B" w:rsidR="00364A15" w:rsidRPr="0065273F" w:rsidRDefault="00364A15" w:rsidP="00364A15">
      <w:pPr>
        <w:tabs>
          <w:tab w:val="left" w:pos="2532"/>
        </w:tabs>
        <w:jc w:val="center"/>
        <w:rPr>
          <w:rFonts w:ascii="Arial" w:hAnsi="Arial" w:cs="Arial"/>
          <w:b/>
          <w:bCs/>
          <w:lang w:val="mk-MK"/>
        </w:rPr>
      </w:pPr>
      <w:r w:rsidRPr="0065273F">
        <w:rPr>
          <w:rFonts w:ascii="Arial" w:hAnsi="Arial" w:cs="Arial"/>
          <w:b/>
          <w:bCs/>
          <w:lang w:val="mk-MK"/>
        </w:rPr>
        <w:t>ВО ГРАДОТ СКОПЈЕ ВО РЕПУБЛИКА СЕВЕРНА МАКЕДОНИЈА</w:t>
      </w:r>
    </w:p>
    <w:p w14:paraId="7D0AB30A" w14:textId="0FC13A5B" w:rsidR="00364A15" w:rsidRPr="0065273F" w:rsidRDefault="00364A15" w:rsidP="00364A15">
      <w:pPr>
        <w:tabs>
          <w:tab w:val="left" w:pos="2532"/>
        </w:tabs>
        <w:jc w:val="center"/>
        <w:rPr>
          <w:rFonts w:ascii="Arial" w:hAnsi="Arial" w:cs="Arial"/>
          <w:b/>
          <w:bCs/>
          <w:lang w:val="mk-MK"/>
        </w:rPr>
      </w:pPr>
      <w:r w:rsidRPr="0065273F">
        <w:rPr>
          <w:rFonts w:ascii="Arial" w:hAnsi="Arial" w:cs="Arial"/>
          <w:b/>
          <w:bCs/>
          <w:lang w:val="mk-MK"/>
        </w:rPr>
        <w:t xml:space="preserve">ДА ИЗРАЗАТ ИНТЕРЕС </w:t>
      </w:r>
      <w:r w:rsidR="006508E8">
        <w:rPr>
          <w:rFonts w:ascii="Arial" w:hAnsi="Arial" w:cs="Arial"/>
          <w:b/>
          <w:bCs/>
          <w:lang w:val="mk-MK"/>
        </w:rPr>
        <w:t>З</w:t>
      </w:r>
      <w:r w:rsidRPr="0065273F">
        <w:rPr>
          <w:rFonts w:ascii="Arial" w:hAnsi="Arial" w:cs="Arial"/>
          <w:b/>
          <w:bCs/>
          <w:lang w:val="mk-MK"/>
        </w:rPr>
        <w:t>А АПЛИЦИРА</w:t>
      </w:r>
      <w:r w:rsidR="002125EB">
        <w:rPr>
          <w:rFonts w:ascii="Arial" w:hAnsi="Arial" w:cs="Arial"/>
          <w:b/>
          <w:bCs/>
          <w:lang w:val="mk-MK"/>
        </w:rPr>
        <w:t>ЊЕ</w:t>
      </w:r>
      <w:r w:rsidRPr="0065273F">
        <w:rPr>
          <w:rFonts w:ascii="Arial" w:hAnsi="Arial" w:cs="Arial"/>
          <w:b/>
          <w:bCs/>
          <w:lang w:val="mk-MK"/>
        </w:rPr>
        <w:t xml:space="preserve"> ЗА ГРАНТ ЗА РАЗВОЈ НА СОЦИЈАЛНИ УСЛУГИ</w:t>
      </w:r>
    </w:p>
    <w:p w14:paraId="5D68D095" w14:textId="4735B3F9" w:rsidR="00364A15" w:rsidRDefault="00364A15" w:rsidP="00364A15">
      <w:pPr>
        <w:tabs>
          <w:tab w:val="left" w:pos="2532"/>
        </w:tabs>
        <w:jc w:val="both"/>
        <w:rPr>
          <w:rFonts w:ascii="Arial" w:hAnsi="Arial" w:cs="Arial"/>
          <w:lang w:val="mk-MK"/>
        </w:rPr>
      </w:pPr>
    </w:p>
    <w:p w14:paraId="40042342" w14:textId="2ECB7101" w:rsidR="00007198" w:rsidRPr="0065273F" w:rsidRDefault="00007198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bookmarkStart w:id="0" w:name="_GoBack"/>
      <w:bookmarkEnd w:id="0"/>
      <w:r w:rsidRPr="0065273F">
        <w:rPr>
          <w:rFonts w:ascii="Arial" w:eastAsia="Calibri" w:hAnsi="Arial" w:cs="Arial"/>
          <w:lang w:val="mk-MK"/>
        </w:rPr>
        <w:tab/>
        <w:t>Министерството за социјална политика, демографија и млади ги повикува општините во Република  Северна Македонија да изразат интерес за учество во реализација на „Проектот за подобрување на социјалните услуги“ финансиран со средства од заем на Светска банка.</w:t>
      </w:r>
      <w:r w:rsidR="00343220" w:rsidRPr="0065273F">
        <w:rPr>
          <w:rFonts w:ascii="Arial" w:eastAsia="Calibri" w:hAnsi="Arial" w:cs="Arial"/>
          <w:lang w:val="mk-MK"/>
        </w:rPr>
        <w:t xml:space="preserve"> </w:t>
      </w:r>
      <w:r w:rsidRPr="0065273F">
        <w:rPr>
          <w:rFonts w:ascii="Arial" w:eastAsia="Calibri" w:hAnsi="Arial" w:cs="Arial"/>
          <w:lang w:val="mk-MK"/>
        </w:rPr>
        <w:t xml:space="preserve">Една од главните цели на проектот е развој и подобрување на квалитетот на социјалните услуги во локалните заедници, согласно потребите на граѓаните и зголемување на пристапот до социјалните услуги наменети за ранливите групи на граѓани, постарите лица, лицата со попреченост и други лица.  </w:t>
      </w:r>
    </w:p>
    <w:p w14:paraId="79C97842" w14:textId="77777777" w:rsidR="00007198" w:rsidRPr="0065273F" w:rsidRDefault="00007198" w:rsidP="00E419C1">
      <w:pPr>
        <w:spacing w:after="200" w:line="276" w:lineRule="auto"/>
        <w:ind w:firstLine="680"/>
        <w:contextualSpacing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>Општините заедно со потенцијални даватели на услуги ќе може да аплицираат за грантови наменети за проекти за развој на следните социјални услуги:</w:t>
      </w:r>
    </w:p>
    <w:p w14:paraId="411781A6" w14:textId="6EE69890" w:rsidR="00007198" w:rsidRPr="0065273F" w:rsidRDefault="00007198" w:rsidP="00E419C1">
      <w:pPr>
        <w:spacing w:after="0" w:line="276" w:lineRule="auto"/>
        <w:jc w:val="both"/>
        <w:rPr>
          <w:rFonts w:ascii="Arial" w:eastAsia="Calibri" w:hAnsi="Arial" w:cs="Arial"/>
          <w:lang w:val="mk-MK"/>
        </w:rPr>
      </w:pPr>
    </w:p>
    <w:p w14:paraId="3DD598F1" w14:textId="59DA863B" w:rsidR="00007198" w:rsidRPr="0065273F" w:rsidRDefault="00007198" w:rsidP="00E419C1">
      <w:pPr>
        <w:spacing w:after="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- </w:t>
      </w:r>
      <w:r w:rsidRPr="0065273F">
        <w:rPr>
          <w:rFonts w:ascii="Arial" w:eastAsia="Calibri" w:hAnsi="Arial" w:cs="Arial"/>
          <w:b/>
          <w:lang w:val="mk-MK"/>
        </w:rPr>
        <w:t>услуги во домот</w:t>
      </w:r>
      <w:r w:rsidRPr="0065273F">
        <w:rPr>
          <w:rFonts w:ascii="Arial" w:eastAsia="Calibri" w:hAnsi="Arial" w:cs="Arial"/>
          <w:lang w:val="mk-MK"/>
        </w:rPr>
        <w:t xml:space="preserve"> (Помош и нега во домот)</w:t>
      </w:r>
    </w:p>
    <w:p w14:paraId="46593502" w14:textId="025E1A1A" w:rsidR="00007198" w:rsidRPr="0065273F" w:rsidRDefault="00007198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- </w:t>
      </w:r>
      <w:r w:rsidRPr="0065273F">
        <w:rPr>
          <w:rFonts w:ascii="Arial" w:eastAsia="Calibri" w:hAnsi="Arial" w:cs="Arial"/>
          <w:b/>
          <w:lang w:val="mk-MK"/>
        </w:rPr>
        <w:t>услуги во заедницата</w:t>
      </w:r>
      <w:r w:rsidRPr="0065273F">
        <w:rPr>
          <w:rFonts w:ascii="Arial" w:eastAsia="Calibri" w:hAnsi="Arial" w:cs="Arial"/>
          <w:lang w:val="mk-MK"/>
        </w:rPr>
        <w:t xml:space="preserve"> ( Дневен престој за лица со попреченост, Дневен престој за лица со попреченост  со индивидуална работа, Дневен престој за стари лица</w:t>
      </w:r>
      <w:r w:rsidR="002617B2" w:rsidRPr="0065273F">
        <w:rPr>
          <w:rFonts w:ascii="Arial" w:eastAsia="Calibri" w:hAnsi="Arial" w:cs="Arial"/>
          <w:lang w:val="mk-MK"/>
        </w:rPr>
        <w:t xml:space="preserve">, Дневен престој за стари лица </w:t>
      </w:r>
      <w:r w:rsidRPr="0065273F">
        <w:rPr>
          <w:rFonts w:ascii="Arial" w:eastAsia="Calibri" w:hAnsi="Arial" w:cs="Arial"/>
          <w:lang w:val="mk-MK"/>
        </w:rPr>
        <w:t xml:space="preserve">со активно стареење ) </w:t>
      </w:r>
    </w:p>
    <w:p w14:paraId="6753774C" w14:textId="70A2BA1F" w:rsidR="00007198" w:rsidRPr="0065273F" w:rsidRDefault="00007198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>На општините кои ќе изразат интерес за добивање грант за развој на социјални услуги, ќе им се обезбеди поддршка за подготовка на проектната  апликација, од страна на</w:t>
      </w:r>
      <w:r w:rsidR="00AE1A7A" w:rsidRPr="0065273F">
        <w:rPr>
          <w:rFonts w:ascii="Arial" w:eastAsia="Calibri" w:hAnsi="Arial" w:cs="Arial"/>
          <w:lang w:val="mk-MK"/>
        </w:rPr>
        <w:t xml:space="preserve"> единицата за управување со </w:t>
      </w:r>
      <w:r w:rsidR="00AA634C" w:rsidRPr="0065273F">
        <w:rPr>
          <w:rFonts w:ascii="Arial" w:eastAsia="Calibri" w:hAnsi="Arial" w:cs="Arial"/>
          <w:lang w:val="mk-MK"/>
        </w:rPr>
        <w:t>п</w:t>
      </w:r>
      <w:r w:rsidRPr="0065273F">
        <w:rPr>
          <w:rFonts w:ascii="Arial" w:eastAsia="Calibri" w:hAnsi="Arial" w:cs="Arial"/>
          <w:lang w:val="mk-MK"/>
        </w:rPr>
        <w:t xml:space="preserve">роектот. </w:t>
      </w:r>
    </w:p>
    <w:p w14:paraId="5780CD90" w14:textId="77777777" w:rsidR="00657687" w:rsidRPr="0065273F" w:rsidRDefault="00007198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За подетални информации Ве молиме да ја посетите веб страната на МТСП </w:t>
      </w:r>
      <w:hyperlink r:id="rId11" w:history="1">
        <w:r w:rsidRPr="0065273F">
          <w:rPr>
            <w:rFonts w:ascii="Arial" w:eastAsia="Calibri" w:hAnsi="Arial" w:cs="Arial"/>
            <w:color w:val="0000FF"/>
            <w:u w:val="single"/>
          </w:rPr>
          <w:t>www.mtsp.gov.mk</w:t>
        </w:r>
      </w:hyperlink>
      <w:r w:rsidRPr="0065273F">
        <w:rPr>
          <w:rFonts w:ascii="Arial" w:eastAsia="Calibri" w:hAnsi="Arial" w:cs="Arial"/>
        </w:rPr>
        <w:t xml:space="preserve"> </w:t>
      </w:r>
      <w:r w:rsidRPr="0065273F">
        <w:rPr>
          <w:rFonts w:ascii="Arial" w:eastAsia="Calibri" w:hAnsi="Arial" w:cs="Arial"/>
          <w:lang w:val="mk-MK"/>
        </w:rPr>
        <w:t xml:space="preserve">и Проектот за подобрување на социјалните услуги </w:t>
      </w:r>
      <w:hyperlink r:id="rId12" w:history="1">
        <w:r w:rsidRPr="0065273F">
          <w:rPr>
            <w:rFonts w:ascii="Arial" w:eastAsia="Calibri" w:hAnsi="Arial" w:cs="Arial"/>
            <w:color w:val="0000FF"/>
            <w:u w:val="single"/>
            <w:lang w:val="mk-MK"/>
          </w:rPr>
          <w:t>www.ssip.mk</w:t>
        </w:r>
      </w:hyperlink>
      <w:r w:rsidRPr="0065273F">
        <w:rPr>
          <w:rFonts w:ascii="Arial" w:eastAsia="Calibri" w:hAnsi="Arial" w:cs="Arial"/>
          <w:lang w:val="mk-MK"/>
        </w:rPr>
        <w:t xml:space="preserve"> или директно </w:t>
      </w:r>
      <w:r w:rsidR="00AA634C" w:rsidRPr="0065273F">
        <w:rPr>
          <w:rFonts w:ascii="Arial" w:eastAsia="Calibri" w:hAnsi="Arial" w:cs="Arial"/>
          <w:lang w:val="mk-MK"/>
        </w:rPr>
        <w:t xml:space="preserve">да се обратите на </w:t>
      </w:r>
      <w:hyperlink r:id="rId13" w:history="1">
        <w:r w:rsidR="00AA634C" w:rsidRPr="0065273F">
          <w:rPr>
            <w:rStyle w:val="Hyperlink"/>
            <w:rFonts w:ascii="Arial" w:eastAsia="Calibri" w:hAnsi="Arial" w:cs="Arial"/>
          </w:rPr>
          <w:t>info.ssip@mtsp.gov.mk</w:t>
        </w:r>
      </w:hyperlink>
      <w:r w:rsidRPr="0065273F">
        <w:rPr>
          <w:rFonts w:ascii="Arial" w:eastAsia="Calibri" w:hAnsi="Arial" w:cs="Arial"/>
          <w:lang w:val="mk-MK"/>
        </w:rPr>
        <w:t xml:space="preserve">.  Пријавувањето на интерес може да се направи преку пополнување на Формулар за изразување интерес, кој </w:t>
      </w:r>
      <w:r w:rsidRPr="0065273F">
        <w:rPr>
          <w:rFonts w:ascii="Arial" w:eastAsia="Calibri" w:hAnsi="Arial" w:cs="Arial"/>
          <w:color w:val="000000"/>
        </w:rPr>
        <w:t>e</w:t>
      </w:r>
      <w:r w:rsidRPr="0065273F">
        <w:rPr>
          <w:rFonts w:ascii="Arial" w:eastAsia="Calibri" w:hAnsi="Arial" w:cs="Arial"/>
          <w:color w:val="000000"/>
          <w:lang w:val="mk-MK"/>
        </w:rPr>
        <w:t xml:space="preserve"> достапен на::</w:t>
      </w:r>
      <w:hyperlink r:id="rId14" w:history="1"/>
      <w:r w:rsidRPr="0065273F">
        <w:rPr>
          <w:rFonts w:ascii="Arial" w:eastAsia="Calibri" w:hAnsi="Arial" w:cs="Arial"/>
          <w:lang w:val="mk-MK"/>
        </w:rPr>
        <w:t xml:space="preserve"> </w:t>
      </w:r>
      <w:hyperlink r:id="rId15" w:history="1">
        <w:r w:rsidR="00E27A0A" w:rsidRPr="0065273F">
          <w:rPr>
            <w:rStyle w:val="Hyperlink"/>
            <w:rFonts w:ascii="Arial" w:eastAsia="Calibri" w:hAnsi="Arial" w:cs="Arial"/>
          </w:rPr>
          <w:t>https://www.ssip.mk/wp-content/uploads/2025/01/formular-interes-povik-3.docx</w:t>
        </w:r>
      </w:hyperlink>
      <w:r w:rsidR="00E27A0A" w:rsidRPr="0065273F">
        <w:rPr>
          <w:rFonts w:ascii="Arial" w:eastAsia="Calibri" w:hAnsi="Arial" w:cs="Arial"/>
          <w:lang w:val="mk-MK"/>
        </w:rPr>
        <w:t xml:space="preserve"> </w:t>
      </w:r>
      <w:r w:rsidRPr="0065273F">
        <w:rPr>
          <w:rFonts w:ascii="Arial" w:eastAsia="Calibri" w:hAnsi="Arial" w:cs="Arial"/>
        </w:rPr>
        <w:t xml:space="preserve">. </w:t>
      </w:r>
      <w:r w:rsidR="00E27A0A" w:rsidRPr="0065273F">
        <w:rPr>
          <w:rFonts w:ascii="Arial" w:eastAsia="Calibri" w:hAnsi="Arial" w:cs="Arial"/>
        </w:rPr>
        <w:br/>
      </w:r>
      <w:r w:rsidRPr="0065273F">
        <w:rPr>
          <w:rFonts w:ascii="Arial" w:eastAsia="Calibri" w:hAnsi="Arial" w:cs="Arial"/>
          <w:lang w:val="mk-MK"/>
        </w:rPr>
        <w:t>Истиот е потребно да биде архивски заведен, со потпис и печат, скениран и испратен по електронска пошта на следната е-</w:t>
      </w:r>
      <w:proofErr w:type="spellStart"/>
      <w:r w:rsidRPr="0065273F">
        <w:rPr>
          <w:rFonts w:ascii="Arial" w:eastAsia="Calibri" w:hAnsi="Arial" w:cs="Arial"/>
          <w:lang w:val="mk-MK"/>
        </w:rPr>
        <w:t>меил</w:t>
      </w:r>
      <w:proofErr w:type="spellEnd"/>
      <w:r w:rsidRPr="0065273F">
        <w:rPr>
          <w:rFonts w:ascii="Arial" w:eastAsia="Calibri" w:hAnsi="Arial" w:cs="Arial"/>
          <w:lang w:val="mk-MK"/>
        </w:rPr>
        <w:t xml:space="preserve"> адреса:.  </w:t>
      </w:r>
      <w:hyperlink r:id="rId16" w:history="1">
        <w:r w:rsidRPr="0065273F">
          <w:rPr>
            <w:rFonts w:ascii="Arial" w:eastAsia="Calibri" w:hAnsi="Arial" w:cs="Arial"/>
            <w:color w:val="0000FF"/>
            <w:u w:val="single"/>
          </w:rPr>
          <w:t>info.ssip@mtsp.gov.mk</w:t>
        </w:r>
      </w:hyperlink>
      <w:r w:rsidRPr="0065273F">
        <w:rPr>
          <w:rFonts w:ascii="Arial" w:eastAsia="Calibri" w:hAnsi="Arial" w:cs="Arial"/>
          <w:lang w:val="mk-MK"/>
        </w:rPr>
        <w:t xml:space="preserve"> </w:t>
      </w:r>
    </w:p>
    <w:p w14:paraId="15085BF6" w14:textId="74F4164E" w:rsidR="00E419C1" w:rsidRPr="0065273F" w:rsidRDefault="00007198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 </w:t>
      </w:r>
    </w:p>
    <w:p w14:paraId="581E117D" w14:textId="77777777" w:rsidR="00657687" w:rsidRPr="0065273F" w:rsidRDefault="00E419C1" w:rsidP="00E419C1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lastRenderedPageBreak/>
        <w:t>К</w:t>
      </w:r>
      <w:r w:rsidR="00007198" w:rsidRPr="0065273F">
        <w:rPr>
          <w:rFonts w:ascii="Arial" w:eastAsia="Calibri" w:hAnsi="Arial" w:cs="Arial"/>
          <w:lang w:val="mk-MK"/>
        </w:rPr>
        <w:t xml:space="preserve">раен рок за изразување интерес за добивање на грантови за развој на социјални услуги е </w:t>
      </w:r>
      <w:r w:rsidR="00AA634C" w:rsidRPr="0065273F">
        <w:rPr>
          <w:rFonts w:ascii="Arial" w:eastAsia="Calibri" w:hAnsi="Arial" w:cs="Arial"/>
          <w:b/>
          <w:lang w:val="mk-MK"/>
        </w:rPr>
        <w:t>1</w:t>
      </w:r>
      <w:r w:rsidR="00E27A0A" w:rsidRPr="0065273F">
        <w:rPr>
          <w:rFonts w:ascii="Arial" w:eastAsia="Calibri" w:hAnsi="Arial" w:cs="Arial"/>
          <w:b/>
          <w:lang w:val="mk-MK"/>
        </w:rPr>
        <w:t>7</w:t>
      </w:r>
      <w:r w:rsidR="00007198" w:rsidRPr="0065273F">
        <w:rPr>
          <w:rFonts w:ascii="Arial" w:eastAsia="Calibri" w:hAnsi="Arial" w:cs="Arial"/>
          <w:b/>
          <w:lang w:val="mk-MK"/>
        </w:rPr>
        <w:t>.0</w:t>
      </w:r>
      <w:r w:rsidR="00AA634C" w:rsidRPr="0065273F">
        <w:rPr>
          <w:rFonts w:ascii="Arial" w:eastAsia="Calibri" w:hAnsi="Arial" w:cs="Arial"/>
          <w:b/>
          <w:lang w:val="mk-MK"/>
        </w:rPr>
        <w:t>1</w:t>
      </w:r>
      <w:r w:rsidR="00007198" w:rsidRPr="0065273F">
        <w:rPr>
          <w:rFonts w:ascii="Arial" w:eastAsia="Calibri" w:hAnsi="Arial" w:cs="Arial"/>
          <w:b/>
          <w:lang w:val="mk-MK"/>
        </w:rPr>
        <w:t>.202</w:t>
      </w:r>
      <w:r w:rsidR="00AA634C" w:rsidRPr="0065273F">
        <w:rPr>
          <w:rFonts w:ascii="Arial" w:eastAsia="Calibri" w:hAnsi="Arial" w:cs="Arial"/>
          <w:b/>
          <w:lang w:val="mk-MK"/>
        </w:rPr>
        <w:t>5</w:t>
      </w:r>
      <w:r w:rsidR="00007198" w:rsidRPr="0065273F">
        <w:rPr>
          <w:rFonts w:ascii="Arial" w:eastAsia="Calibri" w:hAnsi="Arial" w:cs="Arial"/>
          <w:color w:val="FF0000"/>
          <w:lang w:val="mk-MK"/>
        </w:rPr>
        <w:t xml:space="preserve"> </w:t>
      </w:r>
      <w:r w:rsidR="00007198" w:rsidRPr="0065273F">
        <w:rPr>
          <w:rFonts w:ascii="Arial" w:eastAsia="Calibri" w:hAnsi="Arial" w:cs="Arial"/>
          <w:lang w:val="mk-MK"/>
        </w:rPr>
        <w:t>година.</w:t>
      </w:r>
    </w:p>
    <w:p w14:paraId="1491D715" w14:textId="2B69F33B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За сите информации кои дополнително Ви се потребни контактирајте ја: </w:t>
      </w:r>
    </w:p>
    <w:p w14:paraId="16EE74E1" w14:textId="4035CC5F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Ѓурѓица </w:t>
      </w:r>
      <w:proofErr w:type="spellStart"/>
      <w:r w:rsidRPr="0065273F">
        <w:rPr>
          <w:rFonts w:ascii="Arial" w:eastAsia="Calibri" w:hAnsi="Arial" w:cs="Arial"/>
          <w:lang w:val="mk-MK"/>
        </w:rPr>
        <w:t>Ѓавриловски</w:t>
      </w:r>
      <w:proofErr w:type="spellEnd"/>
      <w:r w:rsidRPr="0065273F">
        <w:rPr>
          <w:rFonts w:ascii="Arial" w:eastAsia="Calibri" w:hAnsi="Arial" w:cs="Arial"/>
          <w:lang w:val="mk-MK"/>
        </w:rPr>
        <w:t xml:space="preserve"> </w:t>
      </w:r>
      <w:r w:rsidR="005B32DE" w:rsidRPr="0065273F">
        <w:rPr>
          <w:rFonts w:ascii="Arial" w:eastAsia="Calibri" w:hAnsi="Arial" w:cs="Arial"/>
          <w:lang w:val="mk-MK"/>
        </w:rPr>
        <w:t xml:space="preserve">- </w:t>
      </w:r>
      <w:r w:rsidR="005B32DE" w:rsidRPr="0065273F">
        <w:rPr>
          <w:rFonts w:ascii="Arial" w:eastAsia="Microsoft Sans Serif" w:hAnsi="Arial" w:cs="Arial"/>
          <w:lang w:val="mk"/>
        </w:rPr>
        <w:t xml:space="preserve">Координаторот за администрација на грантови, </w:t>
      </w:r>
    </w:p>
    <w:p w14:paraId="45D5671A" w14:textId="724AC2F3" w:rsidR="00657687" w:rsidRPr="0065273F" w:rsidRDefault="0025620B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hyperlink r:id="rId17" w:history="1">
        <w:r w:rsidR="00657687" w:rsidRPr="0065273F">
          <w:rPr>
            <w:rStyle w:val="Hyperlink"/>
            <w:rFonts w:ascii="Arial" w:eastAsia="Calibri" w:hAnsi="Arial" w:cs="Arial"/>
            <w:lang w:val="mk-MK"/>
          </w:rPr>
          <w:t>gjurgjica.gjorgjevska@mtsp.gov.mk</w:t>
        </w:r>
      </w:hyperlink>
    </w:p>
    <w:p w14:paraId="33FD35CF" w14:textId="68878722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>тел:071 317 386</w:t>
      </w:r>
    </w:p>
    <w:p w14:paraId="56A938DE" w14:textId="77777777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</w:p>
    <w:p w14:paraId="7D653C04" w14:textId="77777777" w:rsidR="00657687" w:rsidRPr="0065273F" w:rsidRDefault="00657687" w:rsidP="00657687">
      <w:pPr>
        <w:spacing w:after="200" w:line="276" w:lineRule="auto"/>
        <w:ind w:firstLine="680"/>
        <w:jc w:val="both"/>
        <w:rPr>
          <w:rFonts w:ascii="Arial" w:eastAsia="Calibri" w:hAnsi="Arial" w:cs="Arial"/>
          <w:lang w:val="mk-MK"/>
        </w:rPr>
      </w:pPr>
    </w:p>
    <w:p w14:paraId="6F422CC8" w14:textId="31D1C923" w:rsidR="00101B81" w:rsidRPr="0065273F" w:rsidRDefault="00745C70" w:rsidP="00E419C1">
      <w:pPr>
        <w:spacing w:after="200" w:line="276" w:lineRule="auto"/>
        <w:ind w:firstLine="680"/>
        <w:jc w:val="both"/>
        <w:rPr>
          <w:rFonts w:ascii="Arial" w:hAnsi="Arial" w:cs="Arial"/>
          <w:lang w:val="mk-MK"/>
        </w:rPr>
      </w:pPr>
      <w:r w:rsidRPr="0065273F">
        <w:rPr>
          <w:rFonts w:ascii="Arial" w:eastAsia="Calibri" w:hAnsi="Arial" w:cs="Arial"/>
          <w:lang w:val="mk-MK"/>
        </w:rPr>
        <w:t xml:space="preserve"> </w:t>
      </w:r>
    </w:p>
    <w:sectPr w:rsidR="00101B81" w:rsidRPr="0065273F" w:rsidSect="000549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DCDC7" w14:textId="77777777" w:rsidR="0025620B" w:rsidRDefault="0025620B" w:rsidP="000549E2">
      <w:pPr>
        <w:spacing w:after="0" w:line="240" w:lineRule="auto"/>
      </w:pPr>
      <w:r>
        <w:separator/>
      </w:r>
    </w:p>
  </w:endnote>
  <w:endnote w:type="continuationSeparator" w:id="0">
    <w:p w14:paraId="4C93C6CB" w14:textId="77777777" w:rsidR="0025620B" w:rsidRDefault="0025620B" w:rsidP="000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242BD" w14:textId="77777777" w:rsidR="0025620B" w:rsidRDefault="0025620B" w:rsidP="000549E2">
      <w:pPr>
        <w:spacing w:after="0" w:line="240" w:lineRule="auto"/>
      </w:pPr>
      <w:r>
        <w:separator/>
      </w:r>
    </w:p>
  </w:footnote>
  <w:footnote w:type="continuationSeparator" w:id="0">
    <w:p w14:paraId="2D8DFEBE" w14:textId="77777777" w:rsidR="0025620B" w:rsidRDefault="0025620B" w:rsidP="000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62DB"/>
    <w:multiLevelType w:val="hybridMultilevel"/>
    <w:tmpl w:val="ACF0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C6F15"/>
    <w:multiLevelType w:val="hybridMultilevel"/>
    <w:tmpl w:val="844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5112"/>
    <w:multiLevelType w:val="hybridMultilevel"/>
    <w:tmpl w:val="CE2C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9"/>
    <w:rsid w:val="00005B0F"/>
    <w:rsid w:val="00007198"/>
    <w:rsid w:val="00010C19"/>
    <w:rsid w:val="0001154A"/>
    <w:rsid w:val="0001165A"/>
    <w:rsid w:val="000416ED"/>
    <w:rsid w:val="0004513F"/>
    <w:rsid w:val="000549E2"/>
    <w:rsid w:val="000551BC"/>
    <w:rsid w:val="00061ACA"/>
    <w:rsid w:val="00075302"/>
    <w:rsid w:val="00090997"/>
    <w:rsid w:val="000938CE"/>
    <w:rsid w:val="00093B26"/>
    <w:rsid w:val="000A373B"/>
    <w:rsid w:val="000C3F6D"/>
    <w:rsid w:val="000C4EB3"/>
    <w:rsid w:val="000D59AC"/>
    <w:rsid w:val="00101B81"/>
    <w:rsid w:val="00106BEC"/>
    <w:rsid w:val="00165A87"/>
    <w:rsid w:val="00176E45"/>
    <w:rsid w:val="00180184"/>
    <w:rsid w:val="00180CEB"/>
    <w:rsid w:val="001C4372"/>
    <w:rsid w:val="001C5DA5"/>
    <w:rsid w:val="001F28B1"/>
    <w:rsid w:val="001F4338"/>
    <w:rsid w:val="001F7D93"/>
    <w:rsid w:val="00204F83"/>
    <w:rsid w:val="00206647"/>
    <w:rsid w:val="002125EB"/>
    <w:rsid w:val="00215FFE"/>
    <w:rsid w:val="002464C1"/>
    <w:rsid w:val="002524A5"/>
    <w:rsid w:val="0025620B"/>
    <w:rsid w:val="00257ADB"/>
    <w:rsid w:val="0026047F"/>
    <w:rsid w:val="002617B2"/>
    <w:rsid w:val="0026465A"/>
    <w:rsid w:val="0027149C"/>
    <w:rsid w:val="00284BC9"/>
    <w:rsid w:val="0029200C"/>
    <w:rsid w:val="00297B94"/>
    <w:rsid w:val="002A0A65"/>
    <w:rsid w:val="002A5862"/>
    <w:rsid w:val="002B025F"/>
    <w:rsid w:val="002D1C98"/>
    <w:rsid w:val="002D3CFB"/>
    <w:rsid w:val="002E583A"/>
    <w:rsid w:val="00302F46"/>
    <w:rsid w:val="00343220"/>
    <w:rsid w:val="003562F4"/>
    <w:rsid w:val="003626CE"/>
    <w:rsid w:val="003633C2"/>
    <w:rsid w:val="00364A15"/>
    <w:rsid w:val="00367D33"/>
    <w:rsid w:val="00372E96"/>
    <w:rsid w:val="00376137"/>
    <w:rsid w:val="003765CD"/>
    <w:rsid w:val="00390AB1"/>
    <w:rsid w:val="003B1788"/>
    <w:rsid w:val="003C455E"/>
    <w:rsid w:val="003D58F0"/>
    <w:rsid w:val="003E1639"/>
    <w:rsid w:val="00415E07"/>
    <w:rsid w:val="0045061E"/>
    <w:rsid w:val="004521FF"/>
    <w:rsid w:val="00453B21"/>
    <w:rsid w:val="00455E16"/>
    <w:rsid w:val="00483C18"/>
    <w:rsid w:val="00484660"/>
    <w:rsid w:val="00495E1D"/>
    <w:rsid w:val="004A3BEA"/>
    <w:rsid w:val="004B1877"/>
    <w:rsid w:val="004D587B"/>
    <w:rsid w:val="00517DA5"/>
    <w:rsid w:val="00523B8C"/>
    <w:rsid w:val="00533CB3"/>
    <w:rsid w:val="0053667D"/>
    <w:rsid w:val="00542D47"/>
    <w:rsid w:val="005A0E1A"/>
    <w:rsid w:val="005A1833"/>
    <w:rsid w:val="005A529F"/>
    <w:rsid w:val="005B32DE"/>
    <w:rsid w:val="005C20B6"/>
    <w:rsid w:val="005D6DCC"/>
    <w:rsid w:val="005E0B1A"/>
    <w:rsid w:val="005E2F00"/>
    <w:rsid w:val="00603E70"/>
    <w:rsid w:val="00610E82"/>
    <w:rsid w:val="006121CB"/>
    <w:rsid w:val="006270B5"/>
    <w:rsid w:val="0063758F"/>
    <w:rsid w:val="006508E8"/>
    <w:rsid w:val="00652229"/>
    <w:rsid w:val="0065273F"/>
    <w:rsid w:val="00657687"/>
    <w:rsid w:val="00662060"/>
    <w:rsid w:val="0067362B"/>
    <w:rsid w:val="00677665"/>
    <w:rsid w:val="00686548"/>
    <w:rsid w:val="006943A0"/>
    <w:rsid w:val="006A1719"/>
    <w:rsid w:val="006C56F6"/>
    <w:rsid w:val="006D3A20"/>
    <w:rsid w:val="006D7A2B"/>
    <w:rsid w:val="006E0677"/>
    <w:rsid w:val="00703FEB"/>
    <w:rsid w:val="007064BD"/>
    <w:rsid w:val="007100CC"/>
    <w:rsid w:val="0071054A"/>
    <w:rsid w:val="00710D42"/>
    <w:rsid w:val="0073039A"/>
    <w:rsid w:val="00732AAA"/>
    <w:rsid w:val="0074471B"/>
    <w:rsid w:val="00745C70"/>
    <w:rsid w:val="0075513F"/>
    <w:rsid w:val="00777221"/>
    <w:rsid w:val="0079139E"/>
    <w:rsid w:val="007B3DB3"/>
    <w:rsid w:val="007B4A2D"/>
    <w:rsid w:val="007D5653"/>
    <w:rsid w:val="007D5996"/>
    <w:rsid w:val="007F3135"/>
    <w:rsid w:val="007F32B2"/>
    <w:rsid w:val="00811C94"/>
    <w:rsid w:val="0081248A"/>
    <w:rsid w:val="008202C5"/>
    <w:rsid w:val="008209FE"/>
    <w:rsid w:val="00833E17"/>
    <w:rsid w:val="008603E7"/>
    <w:rsid w:val="00886924"/>
    <w:rsid w:val="00890623"/>
    <w:rsid w:val="008A5851"/>
    <w:rsid w:val="008B4802"/>
    <w:rsid w:val="008C25B2"/>
    <w:rsid w:val="008E19DE"/>
    <w:rsid w:val="00913BE9"/>
    <w:rsid w:val="00925D06"/>
    <w:rsid w:val="009356BD"/>
    <w:rsid w:val="009360CA"/>
    <w:rsid w:val="00941E79"/>
    <w:rsid w:val="00950360"/>
    <w:rsid w:val="00961593"/>
    <w:rsid w:val="00961B08"/>
    <w:rsid w:val="00967D62"/>
    <w:rsid w:val="009861D0"/>
    <w:rsid w:val="009A466C"/>
    <w:rsid w:val="009A63EC"/>
    <w:rsid w:val="009E2B97"/>
    <w:rsid w:val="00A1134F"/>
    <w:rsid w:val="00A13C08"/>
    <w:rsid w:val="00A40F87"/>
    <w:rsid w:val="00A40FA2"/>
    <w:rsid w:val="00A47BD6"/>
    <w:rsid w:val="00A6255E"/>
    <w:rsid w:val="00A938EB"/>
    <w:rsid w:val="00AA634C"/>
    <w:rsid w:val="00AD18B4"/>
    <w:rsid w:val="00AE1A7A"/>
    <w:rsid w:val="00AE22EF"/>
    <w:rsid w:val="00AF2929"/>
    <w:rsid w:val="00B04A03"/>
    <w:rsid w:val="00B05A90"/>
    <w:rsid w:val="00B13723"/>
    <w:rsid w:val="00B16B1E"/>
    <w:rsid w:val="00B2386F"/>
    <w:rsid w:val="00B27BA3"/>
    <w:rsid w:val="00B355A1"/>
    <w:rsid w:val="00B546CF"/>
    <w:rsid w:val="00B72157"/>
    <w:rsid w:val="00B7243C"/>
    <w:rsid w:val="00B73EAA"/>
    <w:rsid w:val="00B93524"/>
    <w:rsid w:val="00BA32B2"/>
    <w:rsid w:val="00BD4B81"/>
    <w:rsid w:val="00BD5138"/>
    <w:rsid w:val="00BD6ECE"/>
    <w:rsid w:val="00C176A9"/>
    <w:rsid w:val="00C21FA4"/>
    <w:rsid w:val="00C60B7C"/>
    <w:rsid w:val="00C70812"/>
    <w:rsid w:val="00C92EE8"/>
    <w:rsid w:val="00C97625"/>
    <w:rsid w:val="00CB092A"/>
    <w:rsid w:val="00CB743E"/>
    <w:rsid w:val="00CC3992"/>
    <w:rsid w:val="00CD1132"/>
    <w:rsid w:val="00CE007F"/>
    <w:rsid w:val="00CF1E94"/>
    <w:rsid w:val="00D10A44"/>
    <w:rsid w:val="00D237FD"/>
    <w:rsid w:val="00D24E8F"/>
    <w:rsid w:val="00D40D2D"/>
    <w:rsid w:val="00D46DAB"/>
    <w:rsid w:val="00D507B3"/>
    <w:rsid w:val="00D56224"/>
    <w:rsid w:val="00D60F02"/>
    <w:rsid w:val="00D65278"/>
    <w:rsid w:val="00D7619E"/>
    <w:rsid w:val="00DB0596"/>
    <w:rsid w:val="00DC699B"/>
    <w:rsid w:val="00DD57AB"/>
    <w:rsid w:val="00DD7780"/>
    <w:rsid w:val="00DE0240"/>
    <w:rsid w:val="00DE354B"/>
    <w:rsid w:val="00DE359F"/>
    <w:rsid w:val="00E052B1"/>
    <w:rsid w:val="00E13B1C"/>
    <w:rsid w:val="00E16483"/>
    <w:rsid w:val="00E21B30"/>
    <w:rsid w:val="00E2214C"/>
    <w:rsid w:val="00E27A0A"/>
    <w:rsid w:val="00E419C1"/>
    <w:rsid w:val="00E42C55"/>
    <w:rsid w:val="00E538FC"/>
    <w:rsid w:val="00E71662"/>
    <w:rsid w:val="00E76878"/>
    <w:rsid w:val="00E81D54"/>
    <w:rsid w:val="00E93AC2"/>
    <w:rsid w:val="00EC3ABF"/>
    <w:rsid w:val="00EE00D9"/>
    <w:rsid w:val="00F1404F"/>
    <w:rsid w:val="00F16755"/>
    <w:rsid w:val="00F27EEB"/>
    <w:rsid w:val="00F35A43"/>
    <w:rsid w:val="00F401B7"/>
    <w:rsid w:val="00F678C6"/>
    <w:rsid w:val="00FA0347"/>
    <w:rsid w:val="00FD3CA2"/>
    <w:rsid w:val="00FD4C26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8375E"/>
  <w15:chartTrackingRefBased/>
  <w15:docId w15:val="{7D1A1DF2-F670-4C88-863B-205E75A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6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E1A"/>
  </w:style>
  <w:style w:type="paragraph" w:styleId="Heading1">
    <w:name w:val="heading 1"/>
    <w:basedOn w:val="Normal"/>
    <w:next w:val="Normal"/>
    <w:link w:val="Heading1Char"/>
    <w:uiPriority w:val="9"/>
    <w:qFormat/>
    <w:rsid w:val="005A0E1A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1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E1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E1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E1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E1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1A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E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E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0E1A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5A0E1A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5A0E1A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5A0E1A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5A0E1A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5A0E1A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5A0E1A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5A0E1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A0E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0E1A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A0E1A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5A0E1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E1A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5A0E1A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5A0E1A"/>
    <w:rPr>
      <w:b/>
      <w:bCs/>
    </w:rPr>
  </w:style>
  <w:style w:type="character" w:styleId="Emphasis">
    <w:name w:val="Emphasis"/>
    <w:uiPriority w:val="20"/>
    <w:qFormat/>
    <w:rsid w:val="005A0E1A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5A0E1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A0E1A"/>
  </w:style>
  <w:style w:type="paragraph" w:styleId="Quote">
    <w:name w:val="Quote"/>
    <w:basedOn w:val="Normal"/>
    <w:next w:val="Normal"/>
    <w:link w:val="QuoteChar"/>
    <w:uiPriority w:val="29"/>
    <w:qFormat/>
    <w:rsid w:val="005A0E1A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A0E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E1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A0E1A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5A0E1A"/>
    <w:rPr>
      <w:i/>
      <w:iCs/>
      <w:color w:val="1F4D78"/>
    </w:rPr>
  </w:style>
  <w:style w:type="character" w:styleId="IntenseEmphasis">
    <w:name w:val="Intense Emphasis"/>
    <w:uiPriority w:val="21"/>
    <w:qFormat/>
    <w:rsid w:val="005A0E1A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5A0E1A"/>
    <w:rPr>
      <w:b/>
      <w:bCs/>
      <w:color w:val="5B9BD5"/>
    </w:rPr>
  </w:style>
  <w:style w:type="character" w:styleId="IntenseReference">
    <w:name w:val="Intense Reference"/>
    <w:uiPriority w:val="32"/>
    <w:qFormat/>
    <w:rsid w:val="005A0E1A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5A0E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E1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E2"/>
  </w:style>
  <w:style w:type="paragraph" w:styleId="Footer">
    <w:name w:val="footer"/>
    <w:basedOn w:val="Normal"/>
    <w:link w:val="Foot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E2"/>
  </w:style>
  <w:style w:type="paragraph" w:customStyle="1" w:styleId="inner-content-title">
    <w:name w:val="inner-content-title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ontent-inner-left">
    <w:name w:val="news-content-inner-left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B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51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.ssip@mtsp.gov.m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ip.mk" TargetMode="External"/><Relationship Id="rId17" Type="http://schemas.openxmlformats.org/officeDocument/2006/relationships/hyperlink" Target="mailto:gjurgjica.gjorgjevska@mtsp.gov.m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.ssip@mtsp.gov.m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sp.gov.m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sip.mk/wp-content/uploads/2025/01/formular-interes-povik-3.docx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AEAC-2692-446B-8673-1D5E4998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384</Words>
  <Characters>2296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Pacemski</dc:creator>
  <cp:keywords/>
  <dc:description/>
  <cp:lastModifiedBy>Natasa Dimeska</cp:lastModifiedBy>
  <cp:revision>30</cp:revision>
  <cp:lastPrinted>2021-02-18T15:48:00Z</cp:lastPrinted>
  <dcterms:created xsi:type="dcterms:W3CDTF">2025-01-09T14:18:00Z</dcterms:created>
  <dcterms:modified xsi:type="dcterms:W3CDTF">2025-01-10T09:38:00Z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a99a4c677ff2fb119bc14ee6c949ba40e416a191d98b4f108bee4a8e64c98c8b</vt:lpwstr>
  </property>
</Properties>
</file>